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762" w:rsidRDefault="00316FF2">
      <w:r>
        <w:t>Below are two illustrations relating to the impact of digital technology on supply chain:</w:t>
      </w:r>
    </w:p>
    <w:p w:rsidR="00316FF2" w:rsidRDefault="00316FF2">
      <w:r>
        <w:rPr>
          <w:noProof/>
        </w:rPr>
        <w:drawing>
          <wp:inline distT="0" distB="0" distL="0" distR="0">
            <wp:extent cx="5943600" cy="3899002"/>
            <wp:effectExtent l="0" t="0" r="0" b="6350"/>
            <wp:docPr id="1" name="Picture 1" descr="https://www.bcgperspectives.com/Images/Three-Paths-Digital-Supply-Chain_ex01_large_tcm80-2045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cgperspectives.com/Images/Three-Paths-Digital-Supply-Chain_ex01_large_tcm80-20455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99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FF2" w:rsidRDefault="00316FF2">
      <w:r>
        <w:t xml:space="preserve">Figure 1: </w:t>
      </w:r>
      <w:hyperlink r:id="rId6" w:history="1">
        <w:r w:rsidRPr="00794DD0">
          <w:rPr>
            <w:rStyle w:val="Hyperlink"/>
          </w:rPr>
          <w:t>https://www.bcgperspectives.com/content/articles/supply-chain-management-technology-digital-three-paths-advantage-digital-supply-chains/</w:t>
        </w:r>
      </w:hyperlink>
    </w:p>
    <w:p w:rsidR="00316FF2" w:rsidRDefault="00316FF2"/>
    <w:p w:rsidR="00316FF2" w:rsidRDefault="00316FF2">
      <w:r>
        <w:rPr>
          <w:noProof/>
        </w:rPr>
        <w:lastRenderedPageBreak/>
        <w:drawing>
          <wp:inline distT="0" distB="0" distL="0" distR="0">
            <wp:extent cx="4788105" cy="5867400"/>
            <wp:effectExtent l="0" t="0" r="0" b="0"/>
            <wp:docPr id="2" name="Picture 2" descr="The ‘digital compass’ helps companies find tools to match their need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‘digital compass’ helps companies find tools to match their needs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9194" cy="586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FF2" w:rsidRDefault="00316FF2">
      <w:r>
        <w:t xml:space="preserve">Figure 2: </w:t>
      </w:r>
      <w:hyperlink r:id="rId8" w:history="1">
        <w:r w:rsidRPr="00794DD0">
          <w:rPr>
            <w:rStyle w:val="Hyperlink"/>
          </w:rPr>
          <w:t>http://www.mckinsey.com/business-functions/operations/our-insights/manufacturings-next-act</w:t>
        </w:r>
      </w:hyperlink>
    </w:p>
    <w:p w:rsidR="00316FF2" w:rsidRDefault="00316FF2">
      <w:r>
        <w:t>Against the backdrop of these two illustrations answer the follow</w:t>
      </w:r>
      <w:bookmarkStart w:id="0" w:name="_GoBack"/>
      <w:bookmarkEnd w:id="0"/>
      <w:r>
        <w:t>ing two questions:</w:t>
      </w:r>
    </w:p>
    <w:p w:rsidR="00316FF2" w:rsidRDefault="00316FF2" w:rsidP="00316FF2">
      <w:pPr>
        <w:pStyle w:val="ListParagraph"/>
        <w:numPr>
          <w:ilvl w:val="0"/>
          <w:numId w:val="1"/>
        </w:numPr>
      </w:pPr>
      <w:r>
        <w:t>Discuss the potential implications from digital technology on the supply chain from agricultural production of grain to the sales of gluten free bread on the shelf in a supermarket</w:t>
      </w:r>
    </w:p>
    <w:p w:rsidR="00316FF2" w:rsidRDefault="00316FF2" w:rsidP="00316FF2">
      <w:pPr>
        <w:pStyle w:val="ListParagraph"/>
        <w:numPr>
          <w:ilvl w:val="0"/>
          <w:numId w:val="1"/>
        </w:numPr>
      </w:pPr>
      <w:r>
        <w:t>Outline an innovation strategy for a small/medium sized company that is today producing gluten free bread in a traditional supply chain, enabling this company to benefit from the emerging digital technology.</w:t>
      </w:r>
    </w:p>
    <w:p w:rsidR="006A6011" w:rsidRDefault="006A6011" w:rsidP="006A6011">
      <w:r w:rsidRPr="00B8771F">
        <w:rPr>
          <w:u w:val="single"/>
        </w:rPr>
        <w:t>Tips</w:t>
      </w:r>
      <w:r>
        <w:t xml:space="preserve">: explore the impact on digital technology from each phase </w:t>
      </w:r>
      <w:r w:rsidR="00746324">
        <w:t xml:space="preserve">on supply chain </w:t>
      </w:r>
      <w:r>
        <w:t>(today vs tomorrow)</w:t>
      </w:r>
    </w:p>
    <w:sectPr w:rsidR="006A60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4B731E"/>
    <w:multiLevelType w:val="hybridMultilevel"/>
    <w:tmpl w:val="1514DE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FF2"/>
    <w:rsid w:val="00316FF2"/>
    <w:rsid w:val="006A6011"/>
    <w:rsid w:val="00746324"/>
    <w:rsid w:val="007E2762"/>
    <w:rsid w:val="00B8771F"/>
    <w:rsid w:val="00E0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EDEBC"/>
  <w15:chartTrackingRefBased/>
  <w15:docId w15:val="{F1CC48D1-86F1-4930-B9B8-E8A2DD13B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6FF2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316FF2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316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ckinsey.com/business-functions/operations/our-insights/manufacturings-next-ac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cgperspectives.com/content/articles/supply-chain-management-technology-digital-three-paths-advantage-digital-supply-chains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Murti Suryaningrat</dc:creator>
  <cp:keywords/>
  <dc:description/>
  <cp:lastModifiedBy>Wisnu Murti Suryaningrat</cp:lastModifiedBy>
  <cp:revision>3</cp:revision>
  <dcterms:created xsi:type="dcterms:W3CDTF">2017-04-22T23:33:00Z</dcterms:created>
  <dcterms:modified xsi:type="dcterms:W3CDTF">2017-04-22T23:46:00Z</dcterms:modified>
</cp:coreProperties>
</file>